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1"/>
        <w:gridCol w:w="5801"/>
      </w:tblGrid>
      <w:tr w:rsidR="00800488" w:rsidRPr="00831B93" w:rsidTr="00B31714">
        <w:trPr>
          <w:trHeight w:val="315"/>
        </w:trPr>
        <w:tc>
          <w:tcPr>
            <w:tcW w:w="5000" w:type="pct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B31714">
        <w:trPr>
          <w:trHeight w:val="48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800488" w:rsidRPr="00831B93" w:rsidRDefault="00523120" w:rsidP="004A72D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CHE</w:t>
            </w:r>
            <w:r w:rsidR="004A72D3">
              <w:rPr>
                <w:sz w:val="20"/>
                <w:szCs w:val="20"/>
              </w:rPr>
              <w:t>337 INTR</w:t>
            </w:r>
            <w:r w:rsidR="001E070C">
              <w:rPr>
                <w:sz w:val="20"/>
                <w:szCs w:val="20"/>
              </w:rPr>
              <w:t>O</w:t>
            </w:r>
            <w:r w:rsidR="004A72D3">
              <w:rPr>
                <w:sz w:val="20"/>
                <w:szCs w:val="20"/>
              </w:rPr>
              <w:t>DUCTION TO BIOCHEMISTRY</w:t>
            </w:r>
          </w:p>
        </w:tc>
      </w:tr>
      <w:tr w:rsidR="00800488" w:rsidRPr="00831B93" w:rsidTr="00B31714">
        <w:trPr>
          <w:trHeight w:val="480"/>
        </w:trPr>
        <w:tc>
          <w:tcPr>
            <w:tcW w:w="1848" w:type="pct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3152" w:type="pct"/>
            <w:shd w:val="clear" w:color="auto" w:fill="auto"/>
            <w:noWrap/>
            <w:vAlign w:val="center"/>
          </w:tcPr>
          <w:p w:rsidR="00800488" w:rsidRPr="00831B93" w:rsidRDefault="00FD074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B31714">
        <w:trPr>
          <w:trHeight w:val="825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800488" w:rsidRPr="00831B93" w:rsidRDefault="009B4B71" w:rsidP="00AC53B3">
            <w:pPr>
              <w:ind w:left="-142" w:firstLine="142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800488" w:rsidRPr="00831B93" w:rsidRDefault="00FD0748" w:rsidP="00FD0748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D0748">
              <w:rPr>
                <w:color w:val="000000"/>
                <w:sz w:val="20"/>
                <w:szCs w:val="20"/>
              </w:rPr>
              <w:t>Bi</w:t>
            </w:r>
            <w:r>
              <w:rPr>
                <w:color w:val="000000"/>
                <w:sz w:val="20"/>
                <w:szCs w:val="20"/>
              </w:rPr>
              <w:t>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engineering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 w:rsidRPr="00FD074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0748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>i</w:t>
            </w:r>
            <w:r w:rsidRPr="00FD0748">
              <w:rPr>
                <w:color w:val="000000"/>
                <w:sz w:val="20"/>
                <w:szCs w:val="20"/>
              </w:rPr>
              <w:t>ote</w:t>
            </w:r>
            <w:r>
              <w:rPr>
                <w:color w:val="000000"/>
                <w:sz w:val="20"/>
                <w:szCs w:val="20"/>
              </w:rPr>
              <w:t>chnology</w:t>
            </w:r>
            <w:proofErr w:type="spellEnd"/>
            <w:r w:rsidRPr="00FD074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teaching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basic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biochemical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information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engineers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who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can </w:t>
            </w:r>
            <w:proofErr w:type="spellStart"/>
            <w:r>
              <w:rPr>
                <w:color w:val="000000"/>
                <w:sz w:val="20"/>
                <w:szCs w:val="20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color w:val="000000"/>
                <w:sz w:val="20"/>
                <w:szCs w:val="20"/>
              </w:rPr>
              <w:t>food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sector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831B93" w:rsidTr="00B31714">
        <w:trPr>
          <w:trHeight w:val="60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800488" w:rsidRPr="00831B93" w:rsidRDefault="001037E5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1037E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Biochemistry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H. Robert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Horton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Laurance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A.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Moran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Raymond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S.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Ochs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J. David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Rawn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K.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Gray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second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037E5">
              <w:rPr>
                <w:color w:val="000000"/>
                <w:sz w:val="20"/>
                <w:szCs w:val="20"/>
              </w:rPr>
              <w:t xml:space="preserve">Edition 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Prentice</w:t>
            </w:r>
            <w:proofErr w:type="spellEnd"/>
            <w:proofErr w:type="gramEnd"/>
            <w:r w:rsidRPr="001037E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>, 1996.H.</w:t>
            </w:r>
          </w:p>
        </w:tc>
      </w:tr>
      <w:tr w:rsidR="00800488" w:rsidRPr="00831B93" w:rsidTr="00B31714">
        <w:trPr>
          <w:trHeight w:val="60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800488" w:rsidRPr="00831B93" w:rsidRDefault="00881E36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B31714">
        <w:trPr>
          <w:trHeight w:val="30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037E5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B31714">
        <w:trPr>
          <w:trHeight w:val="585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3152" w:type="pct"/>
            <w:shd w:val="clear" w:color="auto" w:fill="auto"/>
            <w:noWrap/>
            <w:vAlign w:val="center"/>
          </w:tcPr>
          <w:p w:rsidR="00800488" w:rsidRPr="00831B93" w:rsidRDefault="00335490" w:rsidP="00BB75E0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  <w:r w:rsidR="008042D8">
              <w:t xml:space="preserve"> </w:t>
            </w:r>
          </w:p>
        </w:tc>
      </w:tr>
      <w:tr w:rsidR="00335490" w:rsidRPr="00831B93" w:rsidTr="00B31714">
        <w:trPr>
          <w:trHeight w:val="30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335490" w:rsidRPr="00831B93" w:rsidRDefault="00BB75E0" w:rsidP="00C03D6F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335490" w:rsidRPr="00831B93" w:rsidTr="00B31714">
        <w:trPr>
          <w:trHeight w:val="30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335490" w:rsidRPr="00831B93" w:rsidRDefault="00523120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335490" w:rsidRPr="00831B93" w:rsidTr="00B31714">
        <w:trPr>
          <w:trHeight w:val="342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0E547A" w:rsidRDefault="00881E36" w:rsidP="0033549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D0748">
              <w:rPr>
                <w:color w:val="000000"/>
                <w:sz w:val="20"/>
                <w:szCs w:val="20"/>
              </w:rPr>
              <w:t>Bi</w:t>
            </w:r>
            <w:r>
              <w:rPr>
                <w:color w:val="000000"/>
                <w:sz w:val="20"/>
                <w:szCs w:val="20"/>
              </w:rPr>
              <w:t>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engineering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 w:rsidRPr="00FD074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0748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>i</w:t>
            </w:r>
            <w:r w:rsidRPr="00FD0748">
              <w:rPr>
                <w:color w:val="000000"/>
                <w:sz w:val="20"/>
                <w:szCs w:val="20"/>
              </w:rPr>
              <w:t>ote</w:t>
            </w:r>
            <w:r>
              <w:rPr>
                <w:color w:val="000000"/>
                <w:sz w:val="20"/>
                <w:szCs w:val="20"/>
              </w:rPr>
              <w:t>chnology</w:t>
            </w:r>
            <w:proofErr w:type="spellEnd"/>
            <w:r w:rsidRPr="00FD074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teaching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basic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biochemical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information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chemical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engineers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who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can </w:t>
            </w:r>
            <w:proofErr w:type="spellStart"/>
            <w:r>
              <w:rPr>
                <w:color w:val="000000"/>
                <w:sz w:val="20"/>
                <w:szCs w:val="20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color w:val="000000"/>
                <w:sz w:val="20"/>
                <w:szCs w:val="20"/>
              </w:rPr>
              <w:t>food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sector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881E36" w:rsidRPr="00831B93" w:rsidRDefault="00881E36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B31714">
        <w:trPr>
          <w:trHeight w:val="30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881E36" w:rsidRPr="00881E36" w:rsidRDefault="00881E36" w:rsidP="00881E36">
            <w:pPr>
              <w:pStyle w:val="ListeParagraf"/>
              <w:numPr>
                <w:ilvl w:val="0"/>
                <w:numId w:val="4"/>
              </w:numPr>
              <w:ind w:left="136" w:hanging="136"/>
              <w:rPr>
                <w:sz w:val="18"/>
                <w:szCs w:val="18"/>
              </w:rPr>
            </w:pPr>
            <w:proofErr w:type="spellStart"/>
            <w:r w:rsidRPr="00881E36">
              <w:rPr>
                <w:sz w:val="18"/>
                <w:szCs w:val="18"/>
              </w:rPr>
              <w:t>Ability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to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work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efficiently</w:t>
            </w:r>
            <w:proofErr w:type="spellEnd"/>
            <w:r w:rsidRPr="00881E36">
              <w:rPr>
                <w:sz w:val="18"/>
                <w:szCs w:val="18"/>
              </w:rPr>
              <w:t xml:space="preserve"> in </w:t>
            </w:r>
            <w:proofErr w:type="spellStart"/>
            <w:r w:rsidRPr="00881E36">
              <w:rPr>
                <w:sz w:val="18"/>
                <w:szCs w:val="18"/>
              </w:rPr>
              <w:t>intra-disciplinary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teams</w:t>
            </w:r>
            <w:proofErr w:type="spellEnd"/>
          </w:p>
          <w:p w:rsidR="00881E36" w:rsidRPr="00881E36" w:rsidRDefault="00881E36" w:rsidP="00881E36">
            <w:pPr>
              <w:pStyle w:val="ListeParagraf"/>
              <w:numPr>
                <w:ilvl w:val="0"/>
                <w:numId w:val="4"/>
              </w:numPr>
              <w:ind w:left="136" w:hanging="136"/>
              <w:rPr>
                <w:sz w:val="18"/>
                <w:szCs w:val="18"/>
              </w:rPr>
            </w:pPr>
            <w:proofErr w:type="spellStart"/>
            <w:r w:rsidRPr="00881E36">
              <w:rPr>
                <w:sz w:val="18"/>
                <w:szCs w:val="18"/>
              </w:rPr>
              <w:t>Ability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to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work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individually</w:t>
            </w:r>
            <w:proofErr w:type="spellEnd"/>
            <w:r w:rsidRPr="00881E36">
              <w:rPr>
                <w:sz w:val="18"/>
                <w:szCs w:val="18"/>
              </w:rPr>
              <w:t>.</w:t>
            </w:r>
          </w:p>
          <w:p w:rsidR="00335490" w:rsidRDefault="00881E36" w:rsidP="00881E36">
            <w:pPr>
              <w:pStyle w:val="ListeParagraf"/>
              <w:numPr>
                <w:ilvl w:val="0"/>
                <w:numId w:val="4"/>
              </w:numPr>
              <w:ind w:left="136" w:hanging="136"/>
              <w:rPr>
                <w:sz w:val="18"/>
                <w:szCs w:val="18"/>
              </w:rPr>
            </w:pPr>
            <w:proofErr w:type="spellStart"/>
            <w:r w:rsidRPr="00881E36">
              <w:rPr>
                <w:sz w:val="18"/>
                <w:szCs w:val="18"/>
              </w:rPr>
              <w:t>Ability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to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communicate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effectively</w:t>
            </w:r>
            <w:proofErr w:type="spellEnd"/>
            <w:r w:rsidRPr="00881E36">
              <w:rPr>
                <w:sz w:val="18"/>
                <w:szCs w:val="18"/>
              </w:rPr>
              <w:t xml:space="preserve"> in </w:t>
            </w:r>
            <w:proofErr w:type="spellStart"/>
            <w:r w:rsidRPr="00881E36">
              <w:rPr>
                <w:sz w:val="18"/>
                <w:szCs w:val="18"/>
              </w:rPr>
              <w:t>Turkish</w:t>
            </w:r>
            <w:proofErr w:type="spellEnd"/>
            <w:r w:rsidRPr="00881E36">
              <w:rPr>
                <w:sz w:val="18"/>
                <w:szCs w:val="18"/>
              </w:rPr>
              <w:t xml:space="preserve">, </w:t>
            </w:r>
            <w:proofErr w:type="spellStart"/>
            <w:r w:rsidRPr="00881E36">
              <w:rPr>
                <w:sz w:val="18"/>
                <w:szCs w:val="18"/>
              </w:rPr>
              <w:t>both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orally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and</w:t>
            </w:r>
            <w:proofErr w:type="spellEnd"/>
            <w:r w:rsidRPr="00881E36">
              <w:rPr>
                <w:sz w:val="18"/>
                <w:szCs w:val="18"/>
              </w:rPr>
              <w:t xml:space="preserve"> in </w:t>
            </w:r>
            <w:proofErr w:type="spellStart"/>
            <w:r w:rsidRPr="00881E36">
              <w:rPr>
                <w:sz w:val="18"/>
                <w:szCs w:val="18"/>
              </w:rPr>
              <w:t>writing</w:t>
            </w:r>
            <w:proofErr w:type="spellEnd"/>
            <w:r w:rsidRPr="00881E36">
              <w:rPr>
                <w:sz w:val="18"/>
                <w:szCs w:val="18"/>
              </w:rPr>
              <w:t xml:space="preserve">; </w:t>
            </w:r>
            <w:proofErr w:type="spellStart"/>
            <w:r w:rsidRPr="00881E36">
              <w:rPr>
                <w:sz w:val="18"/>
                <w:szCs w:val="18"/>
              </w:rPr>
              <w:t>knowledge</w:t>
            </w:r>
            <w:proofErr w:type="spellEnd"/>
            <w:r w:rsidRPr="00881E36">
              <w:rPr>
                <w:sz w:val="18"/>
                <w:szCs w:val="18"/>
              </w:rPr>
              <w:t xml:space="preserve"> of a minimum of </w:t>
            </w:r>
            <w:proofErr w:type="spellStart"/>
            <w:r w:rsidRPr="00881E36">
              <w:rPr>
                <w:sz w:val="18"/>
                <w:szCs w:val="18"/>
              </w:rPr>
              <w:t>one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foreign</w:t>
            </w:r>
            <w:proofErr w:type="spellEnd"/>
            <w:r w:rsidRPr="00881E36">
              <w:rPr>
                <w:sz w:val="18"/>
                <w:szCs w:val="18"/>
              </w:rPr>
              <w:t xml:space="preserve"> </w:t>
            </w:r>
            <w:proofErr w:type="spellStart"/>
            <w:r w:rsidRPr="00881E36">
              <w:rPr>
                <w:sz w:val="18"/>
                <w:szCs w:val="18"/>
              </w:rPr>
              <w:t>language</w:t>
            </w:r>
            <w:proofErr w:type="spellEnd"/>
            <w:r w:rsidRPr="00881E36">
              <w:rPr>
                <w:sz w:val="18"/>
                <w:szCs w:val="18"/>
              </w:rPr>
              <w:t>.</w:t>
            </w:r>
          </w:p>
          <w:p w:rsidR="00881E36" w:rsidRPr="00881E36" w:rsidRDefault="00881E36" w:rsidP="00881E36">
            <w:pPr>
              <w:pStyle w:val="ListeParagraf"/>
              <w:ind w:left="136"/>
              <w:rPr>
                <w:sz w:val="18"/>
                <w:szCs w:val="18"/>
              </w:rPr>
            </w:pPr>
          </w:p>
        </w:tc>
      </w:tr>
      <w:tr w:rsidR="00335490" w:rsidRPr="00831B93" w:rsidTr="00B31714">
        <w:trPr>
          <w:trHeight w:val="30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335490" w:rsidRPr="00831B93" w:rsidRDefault="00335490" w:rsidP="007F041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03D6F" w:rsidRPr="00C03D6F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03D6F">
              <w:rPr>
                <w:color w:val="000000"/>
                <w:sz w:val="20"/>
                <w:szCs w:val="20"/>
              </w:rPr>
              <w:t>Explaining</w:t>
            </w:r>
            <w:proofErr w:type="spellEnd"/>
            <w:r w:rsidR="00C03D6F" w:rsidRPr="00C03D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03D6F">
              <w:rPr>
                <w:color w:val="000000"/>
                <w:sz w:val="20"/>
                <w:szCs w:val="20"/>
              </w:rPr>
              <w:t>Question-Answer</w:t>
            </w:r>
            <w:proofErr w:type="spellEnd"/>
            <w:r w:rsidR="00C03D6F" w:rsidRPr="00C03D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03D6F">
              <w:rPr>
                <w:color w:val="000000"/>
                <w:sz w:val="20"/>
                <w:szCs w:val="20"/>
              </w:rPr>
              <w:t>Practice</w:t>
            </w:r>
            <w:proofErr w:type="spellEnd"/>
            <w:r w:rsidR="00C03D6F" w:rsidRPr="00C03D6F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="00C03D6F">
              <w:rPr>
                <w:color w:val="000000"/>
                <w:sz w:val="20"/>
                <w:szCs w:val="20"/>
              </w:rPr>
              <w:t>Exercise</w:t>
            </w:r>
            <w:proofErr w:type="spellEnd"/>
          </w:p>
        </w:tc>
      </w:tr>
      <w:tr w:rsidR="00335490" w:rsidRPr="00831B93" w:rsidTr="00B31714">
        <w:trPr>
          <w:trHeight w:val="300"/>
        </w:trPr>
        <w:tc>
          <w:tcPr>
            <w:tcW w:w="1848" w:type="pct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3152" w:type="pct"/>
            <w:shd w:val="clear" w:color="auto" w:fill="auto"/>
            <w:noWrap/>
            <w:vAlign w:val="center"/>
          </w:tcPr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</w:t>
            </w:r>
            <w:r w:rsidR="00BE60A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B0C2E">
              <w:rPr>
                <w:color w:val="000000"/>
                <w:sz w:val="20"/>
                <w:szCs w:val="20"/>
                <w:lang w:val="en-US"/>
              </w:rPr>
              <w:t>Introduction to biochemistry</w:t>
            </w:r>
          </w:p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B0C2E">
              <w:rPr>
                <w:color w:val="000000"/>
                <w:sz w:val="20"/>
                <w:szCs w:val="20"/>
                <w:lang w:val="en-US"/>
              </w:rPr>
              <w:t>Structures of biomolecules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 </w:t>
            </w:r>
            <w:r w:rsidR="001B0C2E">
              <w:rPr>
                <w:color w:val="000000"/>
                <w:sz w:val="20"/>
                <w:szCs w:val="20"/>
                <w:lang w:val="en-US"/>
              </w:rPr>
              <w:t>Carbohydrates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   Week     A</w:t>
            </w:r>
            <w:r w:rsidR="004B5B5C">
              <w:rPr>
                <w:color w:val="000000"/>
                <w:sz w:val="20"/>
                <w:szCs w:val="20"/>
                <w:lang w:val="en-US"/>
              </w:rPr>
              <w:t>mino acids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  Week     </w:t>
            </w:r>
            <w:r w:rsidR="004B5B5C">
              <w:rPr>
                <w:color w:val="000000"/>
                <w:sz w:val="20"/>
                <w:szCs w:val="20"/>
                <w:lang w:val="en-US"/>
              </w:rPr>
              <w:t>Proteins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  Week    </w:t>
            </w:r>
            <w:r>
              <w:t xml:space="preserve"> </w:t>
            </w:r>
            <w:proofErr w:type="spellStart"/>
            <w:r w:rsidR="004B5B5C" w:rsidRPr="004B5B5C">
              <w:rPr>
                <w:sz w:val="20"/>
                <w:szCs w:val="20"/>
              </w:rPr>
              <w:t>Lipids</w:t>
            </w:r>
            <w:proofErr w:type="spellEnd"/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  Week     </w:t>
            </w:r>
            <w:r w:rsidR="00904782" w:rsidRPr="004B5B5C">
              <w:rPr>
                <w:sz w:val="20"/>
                <w:szCs w:val="20"/>
              </w:rPr>
              <w:t xml:space="preserve"> </w:t>
            </w:r>
            <w:proofErr w:type="spellStart"/>
            <w:r w:rsidR="00904782" w:rsidRPr="004B5B5C">
              <w:rPr>
                <w:sz w:val="20"/>
                <w:szCs w:val="20"/>
              </w:rPr>
              <w:t>Lipids</w:t>
            </w:r>
            <w:proofErr w:type="spellEnd"/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  Week     Nucleic </w:t>
            </w:r>
            <w:r w:rsidR="004345B1">
              <w:rPr>
                <w:color w:val="000000"/>
                <w:sz w:val="20"/>
                <w:szCs w:val="20"/>
                <w:lang w:val="en-US"/>
              </w:rPr>
              <w:t>acids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  Week    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Enzymes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 Week   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Enzyme cofactor, vitamins and inhibitors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 Week   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Enzyme – substrate interactions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 Week   </w:t>
            </w:r>
            <w:r>
              <w:t xml:space="preserve">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Enzyme kinetics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 Week   </w:t>
            </w:r>
            <w:r>
              <w:t xml:space="preserve"> </w:t>
            </w:r>
            <w:r w:rsidR="00B81730">
              <w:rPr>
                <w:color w:val="000000"/>
                <w:sz w:val="20"/>
                <w:szCs w:val="20"/>
                <w:lang w:val="en-US"/>
              </w:rPr>
              <w:t>Coenzymes</w:t>
            </w:r>
          </w:p>
          <w:p w:rsidR="00335490" w:rsidRDefault="00372B49" w:rsidP="007437B9">
            <w:pPr>
              <w:rPr>
                <w:color w:val="000000"/>
                <w:sz w:val="20"/>
                <w:szCs w:val="20"/>
                <w:lang w:val="en-US"/>
              </w:rPr>
            </w:pPr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14.  Week    </w:t>
            </w:r>
            <w:r w:rsidR="009047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04782">
              <w:rPr>
                <w:color w:val="000000"/>
                <w:sz w:val="20"/>
                <w:szCs w:val="20"/>
                <w:lang w:val="en-US"/>
              </w:rPr>
              <w:t>Coenzymes</w:t>
            </w:r>
          </w:p>
          <w:p w:rsidR="001B0C2E" w:rsidRPr="007437B9" w:rsidRDefault="001B0C2E" w:rsidP="000A51FF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15.  Week</w:t>
            </w:r>
            <w:r w:rsidR="00F20B62">
              <w:rPr>
                <w:color w:val="000000"/>
                <w:sz w:val="20"/>
                <w:szCs w:val="20"/>
                <w:lang w:val="en-US"/>
              </w:rPr>
              <w:t xml:space="preserve">    Project presentations</w:t>
            </w:r>
          </w:p>
        </w:tc>
      </w:tr>
      <w:tr w:rsidR="00335490" w:rsidRPr="00831B93" w:rsidTr="00B31714">
        <w:trPr>
          <w:trHeight w:val="153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35490" w:rsidRPr="00831B93" w:rsidRDefault="00335490" w:rsidP="0033549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p w:rsidR="00881E36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81E36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81E36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81E36" w:rsidRDefault="00881E36" w:rsidP="00881E36"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881E36" w:rsidRPr="00831B93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881E36" w:rsidRPr="00831B93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881E36" w:rsidRPr="00831B93" w:rsidRDefault="00881E36" w:rsidP="00881E3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81E36" w:rsidRPr="00831B93" w:rsidRDefault="00881E36" w:rsidP="00881E36">
            <w:pPr>
              <w:rPr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  <w:p w:rsidR="00335490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81E36" w:rsidRDefault="00881E36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81E36" w:rsidRPr="00831B93" w:rsidRDefault="00881E36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B31714">
        <w:trPr>
          <w:trHeight w:val="70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5"/>
              <w:gridCol w:w="1049"/>
              <w:gridCol w:w="1339"/>
            </w:tblGrid>
            <w:tr w:rsidR="00335490" w:rsidRPr="00831B93" w:rsidTr="00051E03">
              <w:trPr>
                <w:trHeight w:val="49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051E03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33549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36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051E03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051E03" w:rsidP="00051E0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051E03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051E03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33549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335490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335490" w:rsidRPr="00831B93" w:rsidTr="00051E03">
              <w:trPr>
                <w:trHeight w:val="236"/>
              </w:trPr>
              <w:tc>
                <w:tcPr>
                  <w:tcW w:w="212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B31714">
        <w:trPr>
          <w:trHeight w:val="70"/>
        </w:trPr>
        <w:tc>
          <w:tcPr>
            <w:tcW w:w="1848" w:type="pct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3152" w:type="pct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56"/>
              <w:gridCol w:w="645"/>
              <w:gridCol w:w="717"/>
              <w:gridCol w:w="833"/>
            </w:tblGrid>
            <w:tr w:rsidR="00335490" w:rsidRPr="00831B93" w:rsidTr="007A6AD8">
              <w:trPr>
                <w:trHeight w:val="750"/>
                <w:jc w:val="center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35490" w:rsidRPr="00831B93" w:rsidRDefault="00335490" w:rsidP="0090478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90478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90478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90478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660D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9439C2" w:rsidRPr="00831B93" w:rsidTr="00904782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904782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904782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904782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904782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501740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501740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2.96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90478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3E3C01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B31714">
        <w:trPr>
          <w:trHeight w:val="1635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3152" w:type="pct"/>
            <w:shd w:val="clear" w:color="auto" w:fill="auto"/>
            <w:noWrap/>
            <w:vAlign w:val="center"/>
            <w:hideMark/>
          </w:tcPr>
          <w:tbl>
            <w:tblPr>
              <w:tblW w:w="808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1"/>
              <w:gridCol w:w="3703"/>
              <w:gridCol w:w="268"/>
              <w:gridCol w:w="268"/>
              <w:gridCol w:w="268"/>
              <w:gridCol w:w="301"/>
              <w:gridCol w:w="272"/>
            </w:tblGrid>
            <w:tr w:rsidR="00AC53B3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 (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include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factors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economic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manufacturability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political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according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nature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a minimum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one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05671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1E36" w:rsidRPr="009D7E45" w:rsidTr="00881E3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81E36" w:rsidRPr="00E05671" w:rsidRDefault="00881E36" w:rsidP="009047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71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5671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05671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1E36" w:rsidRPr="009D7E45" w:rsidRDefault="00881E36" w:rsidP="009047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B31714">
        <w:trPr>
          <w:trHeight w:val="1209"/>
        </w:trPr>
        <w:tc>
          <w:tcPr>
            <w:tcW w:w="1848" w:type="pct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3152" w:type="pct"/>
            <w:shd w:val="clear" w:color="auto" w:fill="auto"/>
            <w:vAlign w:val="center"/>
            <w:hideMark/>
          </w:tcPr>
          <w:p w:rsidR="00EE2FEA" w:rsidRDefault="00EE2FEA" w:rsidP="00EE2FEA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Nurdan SARAÇOĞLU</w:t>
            </w:r>
          </w:p>
          <w:p w:rsidR="00AC53B3" w:rsidRPr="001E4AAD" w:rsidRDefault="00EE2FEA" w:rsidP="00EE2FEA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nsarac@gazi.edu.tr</w:t>
            </w:r>
          </w:p>
        </w:tc>
      </w:tr>
    </w:tbl>
    <w:p w:rsidR="00831005" w:rsidRPr="00831B93" w:rsidRDefault="00904782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71E3B"/>
    <w:multiLevelType w:val="hybridMultilevel"/>
    <w:tmpl w:val="2E1E8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0BED"/>
    <w:rsid w:val="00031BA4"/>
    <w:rsid w:val="00051E03"/>
    <w:rsid w:val="000550C6"/>
    <w:rsid w:val="0007007D"/>
    <w:rsid w:val="000720C3"/>
    <w:rsid w:val="000A51FF"/>
    <w:rsid w:val="000C2D17"/>
    <w:rsid w:val="000D3725"/>
    <w:rsid w:val="000E547A"/>
    <w:rsid w:val="001037E5"/>
    <w:rsid w:val="0012292D"/>
    <w:rsid w:val="00175B93"/>
    <w:rsid w:val="00176EED"/>
    <w:rsid w:val="00181552"/>
    <w:rsid w:val="001864CA"/>
    <w:rsid w:val="001B0C2E"/>
    <w:rsid w:val="001E070C"/>
    <w:rsid w:val="001E4AAD"/>
    <w:rsid w:val="00283F22"/>
    <w:rsid w:val="00297D7B"/>
    <w:rsid w:val="002A77B2"/>
    <w:rsid w:val="002C7F33"/>
    <w:rsid w:val="00335490"/>
    <w:rsid w:val="00372B49"/>
    <w:rsid w:val="003E3C01"/>
    <w:rsid w:val="004345B1"/>
    <w:rsid w:val="00480EE7"/>
    <w:rsid w:val="004A72D3"/>
    <w:rsid w:val="004B5B5C"/>
    <w:rsid w:val="004C3E8D"/>
    <w:rsid w:val="00501740"/>
    <w:rsid w:val="00523120"/>
    <w:rsid w:val="00536BE8"/>
    <w:rsid w:val="005B70A5"/>
    <w:rsid w:val="005E28DE"/>
    <w:rsid w:val="005F207A"/>
    <w:rsid w:val="006470BF"/>
    <w:rsid w:val="00672D55"/>
    <w:rsid w:val="006842CE"/>
    <w:rsid w:val="006B19F2"/>
    <w:rsid w:val="007032D9"/>
    <w:rsid w:val="00707D37"/>
    <w:rsid w:val="00722B82"/>
    <w:rsid w:val="00724E19"/>
    <w:rsid w:val="007437B9"/>
    <w:rsid w:val="00751E7B"/>
    <w:rsid w:val="0075466A"/>
    <w:rsid w:val="007A6AD8"/>
    <w:rsid w:val="007A763F"/>
    <w:rsid w:val="007C6B94"/>
    <w:rsid w:val="007F0419"/>
    <w:rsid w:val="00800488"/>
    <w:rsid w:val="008042D8"/>
    <w:rsid w:val="0080660D"/>
    <w:rsid w:val="008207D5"/>
    <w:rsid w:val="00831B93"/>
    <w:rsid w:val="00874D2D"/>
    <w:rsid w:val="00881E36"/>
    <w:rsid w:val="008A7C54"/>
    <w:rsid w:val="009039E3"/>
    <w:rsid w:val="00904782"/>
    <w:rsid w:val="009126FE"/>
    <w:rsid w:val="00912DF9"/>
    <w:rsid w:val="009439C2"/>
    <w:rsid w:val="009806BC"/>
    <w:rsid w:val="009B4B71"/>
    <w:rsid w:val="009C0B25"/>
    <w:rsid w:val="009C68A9"/>
    <w:rsid w:val="009C7A93"/>
    <w:rsid w:val="009D3224"/>
    <w:rsid w:val="00A30DD3"/>
    <w:rsid w:val="00A35DF2"/>
    <w:rsid w:val="00AC3577"/>
    <w:rsid w:val="00AC53B3"/>
    <w:rsid w:val="00AD460D"/>
    <w:rsid w:val="00B24E6A"/>
    <w:rsid w:val="00B277F9"/>
    <w:rsid w:val="00B31681"/>
    <w:rsid w:val="00B31714"/>
    <w:rsid w:val="00B75D5D"/>
    <w:rsid w:val="00B81730"/>
    <w:rsid w:val="00B84E47"/>
    <w:rsid w:val="00B95449"/>
    <w:rsid w:val="00BB75E0"/>
    <w:rsid w:val="00BD126D"/>
    <w:rsid w:val="00BE1C83"/>
    <w:rsid w:val="00BE4599"/>
    <w:rsid w:val="00BE60AF"/>
    <w:rsid w:val="00C03D6F"/>
    <w:rsid w:val="00C12CAC"/>
    <w:rsid w:val="00C32978"/>
    <w:rsid w:val="00C76596"/>
    <w:rsid w:val="00CB0D02"/>
    <w:rsid w:val="00CB1549"/>
    <w:rsid w:val="00CD0CBA"/>
    <w:rsid w:val="00D17BAA"/>
    <w:rsid w:val="00D655C4"/>
    <w:rsid w:val="00D66E2A"/>
    <w:rsid w:val="00D74D40"/>
    <w:rsid w:val="00DD236A"/>
    <w:rsid w:val="00DF7C47"/>
    <w:rsid w:val="00E56291"/>
    <w:rsid w:val="00E96284"/>
    <w:rsid w:val="00EB42BC"/>
    <w:rsid w:val="00EC53B5"/>
    <w:rsid w:val="00EC6785"/>
    <w:rsid w:val="00ED7B37"/>
    <w:rsid w:val="00EE2FEA"/>
    <w:rsid w:val="00F06E9D"/>
    <w:rsid w:val="00F20B62"/>
    <w:rsid w:val="00F36A4E"/>
    <w:rsid w:val="00F41C1A"/>
    <w:rsid w:val="00F54BE4"/>
    <w:rsid w:val="00F86158"/>
    <w:rsid w:val="00F95615"/>
    <w:rsid w:val="00FA5C09"/>
    <w:rsid w:val="00FC46DD"/>
    <w:rsid w:val="00FD0748"/>
    <w:rsid w:val="00FE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9</cp:revision>
  <dcterms:created xsi:type="dcterms:W3CDTF">2018-07-03T08:39:00Z</dcterms:created>
  <dcterms:modified xsi:type="dcterms:W3CDTF">2018-08-15T09:58:00Z</dcterms:modified>
</cp:coreProperties>
</file>